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0F" w:rsidRDefault="00B46C08" w:rsidP="00E93C0F">
      <w:pPr>
        <w:rPr>
          <w:rFonts w:ascii="Tahoma" w:hAnsi="Tahoma" w:cs="Tahoma"/>
          <w:b/>
          <w:bCs/>
          <w:color w:val="548DD4"/>
          <w:sz w:val="52"/>
          <w:szCs w:val="52"/>
        </w:rPr>
      </w:pPr>
      <w:r w:rsidRPr="00B46C0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289753</wp:posOffset>
            </wp:positionH>
            <wp:positionV relativeFrom="paragraph">
              <wp:posOffset>15903</wp:posOffset>
            </wp:positionV>
            <wp:extent cx="13589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196" y="21373"/>
                <wp:lineTo x="21196" y="0"/>
                <wp:lineTo x="0" y="0"/>
              </wp:wrapPolygon>
            </wp:wrapTight>
            <wp:docPr id="5" name="Picture 5" descr="C:\Users\Julia Gallant\AppData\Local\Microsoft\Windows\Temporary Internet Files\Content.Outlook\KI8F0509\a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 Gallant\AppData\Local\Microsoft\Windows\Temporary Internet Files\Content.Outlook\KI8F0509\ar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C0F">
        <w:rPr>
          <w:noProof/>
        </w:rPr>
        <w:t xml:space="preserve"> </w:t>
      </w:r>
      <w:r w:rsidR="00975308">
        <w:tab/>
      </w:r>
      <w:r w:rsidR="00E93C0F">
        <w:rPr>
          <w:noProof/>
        </w:rPr>
        <w:t xml:space="preserve">       </w:t>
      </w:r>
      <w:r w:rsidR="00E93C0F">
        <w:rPr>
          <w:noProof/>
        </w:rPr>
        <w:drawing>
          <wp:inline distT="0" distB="0" distL="0" distR="0" wp14:anchorId="50634F84" wp14:editId="0CEE5240">
            <wp:extent cx="1809750" cy="1034143"/>
            <wp:effectExtent l="0" t="0" r="0" b="0"/>
            <wp:docPr id="4" name="Picture 4" descr="Microsoft PowerPoint  Generic AREP PowerPoint Templatepp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PowerPoint  Generic AREP PowerPoint Templatepptx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28" cy="105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C0F">
        <w:rPr>
          <w:noProof/>
        </w:rPr>
        <w:t xml:space="preserve">        </w:t>
      </w:r>
      <w:r w:rsidR="00E93C0F">
        <w:rPr>
          <w:noProof/>
        </w:rPr>
        <w:drawing>
          <wp:inline distT="0" distB="0" distL="0" distR="0">
            <wp:extent cx="2445443" cy="7311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wellingtonLogo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473" cy="7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C0F">
        <w:rPr>
          <w:noProof/>
        </w:rPr>
        <w:t xml:space="preserve">                             </w:t>
      </w:r>
    </w:p>
    <w:p w:rsidR="008F2083" w:rsidRDefault="008F2083" w:rsidP="001D523B">
      <w:pPr>
        <w:tabs>
          <w:tab w:val="left" w:pos="3480"/>
        </w:tabs>
        <w:jc w:val="center"/>
        <w:rPr>
          <w:rFonts w:ascii="Tahoma" w:hAnsi="Tahoma" w:cs="Tahoma"/>
          <w:b/>
          <w:bCs/>
          <w:color w:val="548DD4"/>
          <w:sz w:val="52"/>
          <w:szCs w:val="52"/>
        </w:rPr>
      </w:pPr>
    </w:p>
    <w:p w:rsidR="00975308" w:rsidRPr="001A7450" w:rsidRDefault="001D523B" w:rsidP="001D523B">
      <w:pPr>
        <w:tabs>
          <w:tab w:val="left" w:pos="3480"/>
        </w:tabs>
        <w:jc w:val="center"/>
        <w:rPr>
          <w:rFonts w:ascii="Tahoma" w:hAnsi="Tahoma" w:cs="Tahoma"/>
          <w:b/>
          <w:bCs/>
          <w:color w:val="548DD4"/>
          <w:sz w:val="52"/>
          <w:szCs w:val="52"/>
        </w:rPr>
      </w:pPr>
      <w:r>
        <w:rPr>
          <w:rFonts w:ascii="Tahoma" w:hAnsi="Tahoma" w:cs="Tahoma"/>
          <w:b/>
          <w:bCs/>
          <w:color w:val="548DD4"/>
          <w:sz w:val="52"/>
          <w:szCs w:val="52"/>
        </w:rPr>
        <w:t>TAKE CHARGE</w:t>
      </w:r>
      <w:r w:rsidR="00947223">
        <w:rPr>
          <w:rFonts w:ascii="Tahoma" w:hAnsi="Tahoma" w:cs="Tahoma"/>
          <w:b/>
          <w:bCs/>
          <w:color w:val="548DD4"/>
          <w:sz w:val="52"/>
          <w:szCs w:val="52"/>
        </w:rPr>
        <w:t xml:space="preserve">: </w:t>
      </w:r>
      <w:r>
        <w:rPr>
          <w:rFonts w:ascii="Tahoma" w:hAnsi="Tahoma" w:cs="Tahoma"/>
          <w:b/>
          <w:bCs/>
          <w:color w:val="548DD4"/>
          <w:sz w:val="52"/>
          <w:szCs w:val="52"/>
        </w:rPr>
        <w:br/>
      </w:r>
      <w:r w:rsidR="00975308" w:rsidRPr="001A7450">
        <w:rPr>
          <w:rFonts w:ascii="Tahoma" w:hAnsi="Tahoma" w:cs="Tahoma"/>
          <w:b/>
          <w:bCs/>
          <w:color w:val="548DD4"/>
          <w:sz w:val="52"/>
          <w:szCs w:val="52"/>
        </w:rPr>
        <w:t>LEARN TO MANAGE OSTEOARTHRITIS</w:t>
      </w:r>
    </w:p>
    <w:p w:rsidR="00761505" w:rsidRDefault="0020009A" w:rsidP="00975308">
      <w:pPr>
        <w:jc w:val="center"/>
        <w:rPr>
          <w:rFonts w:ascii="Tahoma" w:hAnsi="Tahoma" w:cs="Tahoma"/>
          <w:b/>
          <w:bCs/>
          <w:color w:val="FF0000"/>
          <w:sz w:val="40"/>
          <w:szCs w:val="40"/>
        </w:rPr>
      </w:pPr>
      <w:r>
        <w:rPr>
          <w:rFonts w:ascii="Tahoma" w:hAnsi="Tahoma" w:cs="Tahoma"/>
          <w:b/>
          <w:bCs/>
          <w:color w:val="FF0000"/>
          <w:sz w:val="40"/>
          <w:szCs w:val="40"/>
        </w:rPr>
        <w:t>Tuesday October 8</w:t>
      </w:r>
      <w:r w:rsidR="00947223" w:rsidRPr="00947223">
        <w:rPr>
          <w:rFonts w:ascii="Tahoma" w:hAnsi="Tahoma" w:cs="Tahoma"/>
          <w:b/>
          <w:bCs/>
          <w:color w:val="FF0000"/>
          <w:sz w:val="40"/>
          <w:szCs w:val="40"/>
          <w:vertAlign w:val="superscript"/>
        </w:rPr>
        <w:t>th</w:t>
      </w:r>
      <w:r>
        <w:rPr>
          <w:rFonts w:ascii="Tahoma" w:hAnsi="Tahoma" w:cs="Tahoma"/>
          <w:b/>
          <w:bCs/>
          <w:color w:val="FF0000"/>
          <w:sz w:val="40"/>
          <w:szCs w:val="40"/>
        </w:rPr>
        <w:t>, October 15</w:t>
      </w:r>
      <w:r w:rsidR="00947223" w:rsidRPr="00947223">
        <w:rPr>
          <w:rFonts w:ascii="Tahoma" w:hAnsi="Tahoma" w:cs="Tahoma"/>
          <w:b/>
          <w:bCs/>
          <w:color w:val="FF0000"/>
          <w:sz w:val="40"/>
          <w:szCs w:val="40"/>
          <w:vertAlign w:val="superscript"/>
        </w:rPr>
        <w:t>th</w:t>
      </w:r>
      <w:r>
        <w:rPr>
          <w:rFonts w:ascii="Tahoma" w:hAnsi="Tahoma" w:cs="Tahoma"/>
          <w:b/>
          <w:bCs/>
          <w:color w:val="FF0000"/>
          <w:sz w:val="40"/>
          <w:szCs w:val="40"/>
        </w:rPr>
        <w:t xml:space="preserve"> &amp; October 22</w:t>
      </w:r>
      <w:r w:rsidR="00947223" w:rsidRPr="00947223">
        <w:rPr>
          <w:rFonts w:ascii="Tahoma" w:hAnsi="Tahoma" w:cs="Tahoma"/>
          <w:b/>
          <w:bCs/>
          <w:color w:val="FF0000"/>
          <w:sz w:val="40"/>
          <w:szCs w:val="40"/>
          <w:vertAlign w:val="superscript"/>
        </w:rPr>
        <w:t>nd</w:t>
      </w:r>
      <w:r w:rsidR="00947223">
        <w:rPr>
          <w:rFonts w:ascii="Tahoma" w:hAnsi="Tahoma" w:cs="Tahoma"/>
          <w:b/>
          <w:bCs/>
          <w:color w:val="FF0000"/>
          <w:sz w:val="40"/>
          <w:szCs w:val="40"/>
        </w:rPr>
        <w:t xml:space="preserve"> </w:t>
      </w:r>
    </w:p>
    <w:p w:rsidR="00E66204" w:rsidRDefault="00761505" w:rsidP="00975308">
      <w:pPr>
        <w:jc w:val="center"/>
        <w:rPr>
          <w:rFonts w:ascii="Tahoma" w:hAnsi="Tahoma" w:cs="Tahoma"/>
          <w:b/>
          <w:bCs/>
          <w:color w:val="FF0000"/>
          <w:sz w:val="40"/>
          <w:szCs w:val="40"/>
        </w:rPr>
      </w:pPr>
      <w:r>
        <w:rPr>
          <w:rFonts w:ascii="Tahoma" w:hAnsi="Tahoma" w:cs="Tahoma"/>
          <w:b/>
          <w:bCs/>
          <w:color w:val="FF0000"/>
          <w:sz w:val="40"/>
          <w:szCs w:val="40"/>
        </w:rPr>
        <w:t>Time:</w:t>
      </w:r>
      <w:r w:rsidR="002422F1" w:rsidRPr="00CE41DE">
        <w:rPr>
          <w:rFonts w:ascii="Tahoma" w:hAnsi="Tahoma" w:cs="Tahoma"/>
          <w:b/>
          <w:bCs/>
          <w:color w:val="FF0000"/>
          <w:sz w:val="40"/>
          <w:szCs w:val="40"/>
        </w:rPr>
        <w:t xml:space="preserve"> </w:t>
      </w:r>
      <w:r w:rsidR="0020009A">
        <w:rPr>
          <w:rFonts w:ascii="Tahoma" w:hAnsi="Tahoma" w:cs="Tahoma"/>
          <w:b/>
          <w:bCs/>
          <w:color w:val="FF0000"/>
          <w:sz w:val="40"/>
          <w:szCs w:val="40"/>
        </w:rPr>
        <w:t>10:00am – 12:00pm</w:t>
      </w:r>
    </w:p>
    <w:p w:rsidR="008F2083" w:rsidRPr="00CE41DE" w:rsidRDefault="008F2083" w:rsidP="00975308">
      <w:pPr>
        <w:jc w:val="center"/>
        <w:rPr>
          <w:rFonts w:ascii="Tahoma" w:hAnsi="Tahoma" w:cs="Tahoma"/>
          <w:b/>
          <w:bCs/>
          <w:color w:val="FF0000"/>
          <w:sz w:val="40"/>
          <w:szCs w:val="40"/>
        </w:rPr>
      </w:pPr>
    </w:p>
    <w:p w:rsidR="00975308" w:rsidRPr="000A70FE" w:rsidRDefault="00975308" w:rsidP="006A232D">
      <w:pPr>
        <w:spacing w:after="0" w:line="240" w:lineRule="auto"/>
        <w:jc w:val="center"/>
        <w:rPr>
          <w:rFonts w:ascii="Tahoma" w:hAnsi="Tahoma" w:cs="Tahoma"/>
          <w:b/>
          <w:bCs/>
          <w:i/>
          <w:sz w:val="40"/>
          <w:szCs w:val="40"/>
        </w:rPr>
      </w:pPr>
      <w:r w:rsidRPr="00192622">
        <w:rPr>
          <w:rFonts w:ascii="Tahoma" w:hAnsi="Tahoma" w:cs="Tahoma"/>
          <w:bCs/>
          <w:sz w:val="40"/>
          <w:szCs w:val="40"/>
        </w:rPr>
        <w:t>Presented by</w:t>
      </w:r>
      <w:r>
        <w:rPr>
          <w:rFonts w:ascii="Tahoma" w:hAnsi="Tahoma" w:cs="Tahoma"/>
          <w:bCs/>
          <w:sz w:val="40"/>
          <w:szCs w:val="40"/>
        </w:rPr>
        <w:t xml:space="preserve">: </w:t>
      </w:r>
      <w:r w:rsidRPr="000A70FE">
        <w:rPr>
          <w:rFonts w:ascii="Tahoma" w:hAnsi="Tahoma" w:cs="Tahoma"/>
          <w:b/>
          <w:bCs/>
          <w:i/>
          <w:sz w:val="40"/>
          <w:szCs w:val="40"/>
        </w:rPr>
        <w:t>Susan McAuslan, Physiotherapist</w:t>
      </w:r>
    </w:p>
    <w:p w:rsidR="006A232D" w:rsidRDefault="00761505" w:rsidP="006A232D">
      <w:pPr>
        <w:spacing w:after="0" w:line="240" w:lineRule="auto"/>
        <w:jc w:val="center"/>
        <w:rPr>
          <w:rFonts w:ascii="Tahoma" w:hAnsi="Tahoma" w:cs="Tahoma"/>
          <w:bCs/>
          <w:sz w:val="40"/>
          <w:szCs w:val="40"/>
        </w:rPr>
      </w:pPr>
      <w:r>
        <w:rPr>
          <w:rFonts w:ascii="Tahoma" w:hAnsi="Tahoma" w:cs="Tahoma"/>
          <w:bCs/>
          <w:sz w:val="40"/>
          <w:szCs w:val="40"/>
        </w:rPr>
        <w:t>From “</w:t>
      </w:r>
      <w:r w:rsidR="00975308" w:rsidRPr="00192622">
        <w:rPr>
          <w:rFonts w:ascii="Tahoma" w:hAnsi="Tahoma" w:cs="Tahoma"/>
          <w:bCs/>
          <w:sz w:val="40"/>
          <w:szCs w:val="40"/>
        </w:rPr>
        <w:t>The Arthritis Society</w:t>
      </w:r>
      <w:r>
        <w:rPr>
          <w:rFonts w:ascii="Tahoma" w:hAnsi="Tahoma" w:cs="Tahoma"/>
          <w:bCs/>
          <w:sz w:val="40"/>
          <w:szCs w:val="40"/>
        </w:rPr>
        <w:t>”</w:t>
      </w:r>
    </w:p>
    <w:p w:rsidR="001D523B" w:rsidRPr="001D523B" w:rsidRDefault="001D523B" w:rsidP="006A232D">
      <w:pPr>
        <w:spacing w:after="0" w:line="240" w:lineRule="auto"/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</w:p>
    <w:p w:rsidR="00975308" w:rsidRPr="001A7450" w:rsidRDefault="00975308" w:rsidP="006A232D">
      <w:pPr>
        <w:spacing w:after="0" w:line="240" w:lineRule="auto"/>
        <w:jc w:val="center"/>
        <w:rPr>
          <w:rFonts w:ascii="Tahoma" w:hAnsi="Tahoma" w:cs="Tahoma"/>
          <w:b/>
          <w:bCs/>
          <w:i/>
          <w:sz w:val="36"/>
          <w:szCs w:val="36"/>
        </w:rPr>
      </w:pPr>
      <w:r w:rsidRPr="001A7450">
        <w:rPr>
          <w:rFonts w:ascii="Tahoma" w:hAnsi="Tahoma" w:cs="Tahoma"/>
          <w:b/>
          <w:bCs/>
          <w:color w:val="0070C0"/>
          <w:sz w:val="36"/>
          <w:szCs w:val="36"/>
        </w:rPr>
        <w:t>Guest Speakers</w:t>
      </w:r>
      <w:r w:rsidRPr="001A7450">
        <w:rPr>
          <w:rFonts w:ascii="Tahoma" w:hAnsi="Tahoma" w:cs="Tahoma"/>
          <w:bCs/>
          <w:sz w:val="36"/>
          <w:szCs w:val="36"/>
        </w:rPr>
        <w:t xml:space="preserve">:  </w:t>
      </w:r>
      <w:r w:rsidRPr="001A7450">
        <w:rPr>
          <w:rFonts w:ascii="Tahoma" w:hAnsi="Tahoma" w:cs="Tahoma"/>
          <w:b/>
          <w:bCs/>
          <w:i/>
          <w:sz w:val="36"/>
          <w:szCs w:val="36"/>
        </w:rPr>
        <w:t>Robin Brown, Pharmacist</w:t>
      </w:r>
    </w:p>
    <w:p w:rsidR="00975308" w:rsidRDefault="002759E1" w:rsidP="006A232D">
      <w:pPr>
        <w:spacing w:after="0" w:line="240" w:lineRule="auto"/>
        <w:jc w:val="center"/>
        <w:rPr>
          <w:rFonts w:ascii="Tahoma" w:hAnsi="Tahoma" w:cs="Tahoma"/>
          <w:b/>
          <w:bCs/>
          <w:i/>
          <w:sz w:val="36"/>
          <w:szCs w:val="36"/>
        </w:rPr>
      </w:pPr>
      <w:r>
        <w:rPr>
          <w:rFonts w:ascii="Tahoma" w:hAnsi="Tahoma" w:cs="Tahoma"/>
          <w:b/>
          <w:bCs/>
          <w:i/>
          <w:sz w:val="36"/>
          <w:szCs w:val="36"/>
        </w:rPr>
        <w:t xml:space="preserve">&amp; </w:t>
      </w:r>
      <w:r w:rsidR="006561D0">
        <w:rPr>
          <w:rFonts w:ascii="Tahoma" w:hAnsi="Tahoma" w:cs="Tahoma"/>
          <w:b/>
          <w:bCs/>
          <w:i/>
          <w:sz w:val="36"/>
          <w:szCs w:val="36"/>
        </w:rPr>
        <w:t xml:space="preserve">Paula </w:t>
      </w:r>
      <w:r>
        <w:rPr>
          <w:rFonts w:ascii="Tahoma" w:hAnsi="Tahoma" w:cs="Tahoma"/>
          <w:b/>
          <w:bCs/>
          <w:i/>
          <w:sz w:val="36"/>
          <w:szCs w:val="36"/>
        </w:rPr>
        <w:t>Sei</w:t>
      </w:r>
      <w:r w:rsidR="006561D0">
        <w:rPr>
          <w:rFonts w:ascii="Tahoma" w:hAnsi="Tahoma" w:cs="Tahoma"/>
          <w:b/>
          <w:bCs/>
          <w:i/>
          <w:sz w:val="36"/>
          <w:szCs w:val="36"/>
        </w:rPr>
        <w:t>fried</w:t>
      </w:r>
      <w:r w:rsidR="0068571B">
        <w:rPr>
          <w:rFonts w:ascii="Tahoma" w:hAnsi="Tahoma" w:cs="Tahoma"/>
          <w:b/>
          <w:bCs/>
          <w:i/>
          <w:sz w:val="36"/>
          <w:szCs w:val="36"/>
        </w:rPr>
        <w:t>,</w:t>
      </w:r>
      <w:r w:rsidR="00975308" w:rsidRPr="001A7450">
        <w:rPr>
          <w:rFonts w:ascii="Tahoma" w:hAnsi="Tahoma" w:cs="Tahoma"/>
          <w:b/>
          <w:bCs/>
          <w:i/>
          <w:sz w:val="36"/>
          <w:szCs w:val="36"/>
        </w:rPr>
        <w:t xml:space="preserve"> Dietitian</w:t>
      </w:r>
      <w:r>
        <w:rPr>
          <w:rFonts w:ascii="Tahoma" w:hAnsi="Tahoma" w:cs="Tahoma"/>
          <w:b/>
          <w:bCs/>
          <w:i/>
          <w:sz w:val="36"/>
          <w:szCs w:val="36"/>
        </w:rPr>
        <w:t xml:space="preserve"> </w:t>
      </w:r>
    </w:p>
    <w:p w:rsidR="00E93C0F" w:rsidRDefault="00E93C0F" w:rsidP="006A232D">
      <w:pPr>
        <w:spacing w:after="0" w:line="240" w:lineRule="auto"/>
        <w:jc w:val="center"/>
        <w:rPr>
          <w:rFonts w:ascii="Tahoma" w:hAnsi="Tahoma" w:cs="Tahoma"/>
          <w:b/>
          <w:bCs/>
          <w:i/>
          <w:sz w:val="36"/>
          <w:szCs w:val="36"/>
        </w:rPr>
      </w:pPr>
    </w:p>
    <w:p w:rsidR="00E93C0F" w:rsidRDefault="00E93C0F" w:rsidP="006A232D">
      <w:pPr>
        <w:spacing w:after="0" w:line="240" w:lineRule="auto"/>
        <w:jc w:val="center"/>
        <w:rPr>
          <w:rFonts w:ascii="Tahoma" w:hAnsi="Tahoma" w:cs="Tahoma"/>
          <w:b/>
          <w:bCs/>
          <w:i/>
          <w:sz w:val="36"/>
          <w:szCs w:val="36"/>
        </w:rPr>
      </w:pPr>
    </w:p>
    <w:p w:rsidR="00A009A2" w:rsidRPr="001D523B" w:rsidRDefault="00A009A2" w:rsidP="006A232D">
      <w:pPr>
        <w:spacing w:after="0" w:line="240" w:lineRule="auto"/>
        <w:jc w:val="center"/>
        <w:rPr>
          <w:rFonts w:ascii="Tahoma" w:hAnsi="Tahoma" w:cs="Tahoma"/>
          <w:b/>
          <w:bCs/>
          <w:i/>
          <w:sz w:val="28"/>
          <w:szCs w:val="28"/>
        </w:rPr>
      </w:pPr>
    </w:p>
    <w:p w:rsidR="00975308" w:rsidRPr="00E93C0F" w:rsidRDefault="00975308" w:rsidP="00975308">
      <w:pPr>
        <w:jc w:val="center"/>
        <w:rPr>
          <w:rFonts w:ascii="Tahoma" w:hAnsi="Tahoma" w:cs="Tahoma"/>
          <w:b/>
          <w:bCs/>
          <w:i/>
          <w:color w:val="FF0000"/>
          <w:sz w:val="40"/>
          <w:szCs w:val="40"/>
        </w:rPr>
      </w:pPr>
      <w:r w:rsidRPr="00E93C0F">
        <w:rPr>
          <w:rFonts w:ascii="Tahoma" w:hAnsi="Tahoma" w:cs="Tahoma"/>
          <w:b/>
          <w:bCs/>
          <w:i/>
          <w:color w:val="FF0000"/>
          <w:sz w:val="40"/>
          <w:szCs w:val="40"/>
        </w:rPr>
        <w:t>Offered Via the Ontario Telemedicine Network</w:t>
      </w:r>
      <w:r w:rsidR="00D7578C" w:rsidRPr="00E93C0F">
        <w:rPr>
          <w:rFonts w:ascii="Tahoma" w:hAnsi="Tahoma" w:cs="Tahoma"/>
          <w:b/>
          <w:bCs/>
          <w:i/>
          <w:color w:val="FF0000"/>
          <w:sz w:val="40"/>
          <w:szCs w:val="40"/>
        </w:rPr>
        <w:t xml:space="preserve"> at </w:t>
      </w:r>
    </w:p>
    <w:p w:rsidR="00D7578C" w:rsidRPr="00E93C0F" w:rsidRDefault="00D7578C" w:rsidP="00975308">
      <w:pPr>
        <w:jc w:val="center"/>
        <w:rPr>
          <w:rFonts w:ascii="Tahoma" w:hAnsi="Tahoma" w:cs="Tahoma"/>
          <w:b/>
          <w:bCs/>
          <w:i/>
          <w:color w:val="FF0000"/>
          <w:sz w:val="40"/>
          <w:szCs w:val="40"/>
        </w:rPr>
      </w:pPr>
      <w:r w:rsidRPr="00E93C0F">
        <w:rPr>
          <w:rFonts w:ascii="Tahoma" w:hAnsi="Tahoma" w:cs="Tahoma"/>
          <w:b/>
          <w:bCs/>
          <w:i/>
          <w:color w:val="FF0000"/>
          <w:sz w:val="40"/>
          <w:szCs w:val="40"/>
        </w:rPr>
        <w:t>EWFHT – 6 Thompson Cres, Unit1</w:t>
      </w:r>
    </w:p>
    <w:p w:rsidR="00D7578C" w:rsidRDefault="00D7578C" w:rsidP="00975308">
      <w:pPr>
        <w:jc w:val="center"/>
        <w:rPr>
          <w:rFonts w:ascii="Tahoma" w:hAnsi="Tahoma" w:cs="Tahoma"/>
          <w:b/>
          <w:bCs/>
          <w:i/>
          <w:color w:val="FF0000"/>
          <w:sz w:val="28"/>
          <w:szCs w:val="28"/>
        </w:rPr>
      </w:pPr>
    </w:p>
    <w:p w:rsidR="00D7578C" w:rsidRPr="00E93C0F" w:rsidRDefault="00D7578C" w:rsidP="00E93C0F">
      <w:pPr>
        <w:pStyle w:val="Pa1"/>
        <w:jc w:val="center"/>
        <w:rPr>
          <w:rStyle w:val="A3"/>
          <w:rFonts w:ascii="Tahoma" w:hAnsi="Tahoma" w:cs="Tahoma"/>
          <w:bCs/>
          <w:sz w:val="36"/>
          <w:szCs w:val="36"/>
        </w:rPr>
      </w:pPr>
      <w:bookmarkStart w:id="0" w:name="_GoBack"/>
      <w:bookmarkEnd w:id="0"/>
      <w:r w:rsidRPr="00E93C0F">
        <w:rPr>
          <w:rStyle w:val="A3"/>
          <w:rFonts w:ascii="Tahoma" w:hAnsi="Tahoma" w:cs="Tahoma"/>
          <w:bCs/>
          <w:sz w:val="36"/>
          <w:szCs w:val="36"/>
        </w:rPr>
        <w:t>You must pre-register. To do so, go to www.ewfht.ca and click on “Workshops” or call 519-833-7576 ext. 362</w:t>
      </w:r>
    </w:p>
    <w:p w:rsidR="00D7578C" w:rsidRPr="00E93C0F" w:rsidRDefault="00D7578C" w:rsidP="00E93C0F">
      <w:pPr>
        <w:jc w:val="center"/>
        <w:rPr>
          <w:rFonts w:ascii="Tahoma" w:hAnsi="Tahoma" w:cs="Tahoma"/>
          <w:b/>
          <w:bCs/>
          <w:i/>
          <w:color w:val="FF0000"/>
          <w:sz w:val="36"/>
          <w:szCs w:val="36"/>
        </w:rPr>
      </w:pPr>
    </w:p>
    <w:p w:rsidR="00A009A2" w:rsidRPr="00E93C0F" w:rsidRDefault="00A009A2" w:rsidP="00E93C0F">
      <w:pPr>
        <w:jc w:val="center"/>
        <w:rPr>
          <w:rFonts w:ascii="Tahoma" w:hAnsi="Tahoma" w:cs="Tahoma"/>
          <w:bCs/>
          <w:sz w:val="36"/>
          <w:szCs w:val="36"/>
        </w:rPr>
      </w:pPr>
      <w:r w:rsidRPr="00E93C0F">
        <w:rPr>
          <w:rFonts w:ascii="Tahoma" w:hAnsi="Tahoma" w:cs="Tahoma"/>
          <w:b/>
          <w:bCs/>
          <w:i/>
          <w:sz w:val="36"/>
          <w:szCs w:val="36"/>
        </w:rPr>
        <w:t xml:space="preserve">Cost is </w:t>
      </w:r>
      <w:r w:rsidRPr="00E93C0F">
        <w:rPr>
          <w:rFonts w:ascii="Tahoma" w:hAnsi="Tahoma" w:cs="Tahoma"/>
          <w:b/>
          <w:bCs/>
          <w:i/>
          <w:color w:val="0070C0"/>
          <w:sz w:val="36"/>
          <w:szCs w:val="36"/>
        </w:rPr>
        <w:t>FREE</w:t>
      </w:r>
      <w:r w:rsidRPr="00E93C0F">
        <w:rPr>
          <w:rFonts w:ascii="Tahoma" w:hAnsi="Tahoma" w:cs="Tahoma"/>
          <w:b/>
          <w:bCs/>
          <w:i/>
          <w:sz w:val="36"/>
          <w:szCs w:val="36"/>
        </w:rPr>
        <w:t xml:space="preserve"> but space is limited- please register early</w:t>
      </w:r>
    </w:p>
    <w:sectPr w:rsidR="00A009A2" w:rsidRPr="00E93C0F" w:rsidSect="00975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DF" w:rsidRDefault="00820ADF" w:rsidP="00975308">
      <w:pPr>
        <w:spacing w:after="0" w:line="240" w:lineRule="auto"/>
      </w:pPr>
      <w:r>
        <w:separator/>
      </w:r>
    </w:p>
  </w:endnote>
  <w:endnote w:type="continuationSeparator" w:id="0">
    <w:p w:rsidR="00820ADF" w:rsidRDefault="00820ADF" w:rsidP="0097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DF" w:rsidRDefault="00820ADF" w:rsidP="00975308">
      <w:pPr>
        <w:spacing w:after="0" w:line="240" w:lineRule="auto"/>
      </w:pPr>
      <w:r>
        <w:separator/>
      </w:r>
    </w:p>
  </w:footnote>
  <w:footnote w:type="continuationSeparator" w:id="0">
    <w:p w:rsidR="00820ADF" w:rsidRDefault="00820ADF" w:rsidP="00975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08"/>
    <w:rsid w:val="000276C0"/>
    <w:rsid w:val="0003640E"/>
    <w:rsid w:val="0004247D"/>
    <w:rsid w:val="00071E90"/>
    <w:rsid w:val="00136EC5"/>
    <w:rsid w:val="001744C4"/>
    <w:rsid w:val="0019582C"/>
    <w:rsid w:val="001A7450"/>
    <w:rsid w:val="001D523B"/>
    <w:rsid w:val="0020009A"/>
    <w:rsid w:val="00210153"/>
    <w:rsid w:val="0023478E"/>
    <w:rsid w:val="002422F1"/>
    <w:rsid w:val="00274BF5"/>
    <w:rsid w:val="002759E1"/>
    <w:rsid w:val="002B4B3B"/>
    <w:rsid w:val="002F387C"/>
    <w:rsid w:val="003A123E"/>
    <w:rsid w:val="003F66B2"/>
    <w:rsid w:val="003F6811"/>
    <w:rsid w:val="00431622"/>
    <w:rsid w:val="0045239E"/>
    <w:rsid w:val="004A6ED6"/>
    <w:rsid w:val="004B43F9"/>
    <w:rsid w:val="004D0A15"/>
    <w:rsid w:val="004F5E9E"/>
    <w:rsid w:val="00557703"/>
    <w:rsid w:val="005A595E"/>
    <w:rsid w:val="006561D0"/>
    <w:rsid w:val="0068571B"/>
    <w:rsid w:val="006A232D"/>
    <w:rsid w:val="0074192C"/>
    <w:rsid w:val="00754192"/>
    <w:rsid w:val="00761505"/>
    <w:rsid w:val="007654D9"/>
    <w:rsid w:val="007F0CDF"/>
    <w:rsid w:val="00810D88"/>
    <w:rsid w:val="00820ADF"/>
    <w:rsid w:val="008F2083"/>
    <w:rsid w:val="009105D2"/>
    <w:rsid w:val="009331DE"/>
    <w:rsid w:val="00947223"/>
    <w:rsid w:val="00970260"/>
    <w:rsid w:val="00975308"/>
    <w:rsid w:val="009C5DA7"/>
    <w:rsid w:val="00A009A2"/>
    <w:rsid w:val="00A60360"/>
    <w:rsid w:val="00B405B0"/>
    <w:rsid w:val="00B46C08"/>
    <w:rsid w:val="00B92A5C"/>
    <w:rsid w:val="00BD3E07"/>
    <w:rsid w:val="00BF7342"/>
    <w:rsid w:val="00C05480"/>
    <w:rsid w:val="00C34549"/>
    <w:rsid w:val="00C50C94"/>
    <w:rsid w:val="00CE41DE"/>
    <w:rsid w:val="00CF18B7"/>
    <w:rsid w:val="00D7578C"/>
    <w:rsid w:val="00D823C2"/>
    <w:rsid w:val="00DF2F8F"/>
    <w:rsid w:val="00E46304"/>
    <w:rsid w:val="00E66204"/>
    <w:rsid w:val="00E84111"/>
    <w:rsid w:val="00E93C0F"/>
    <w:rsid w:val="00EC04BD"/>
    <w:rsid w:val="00F061AD"/>
    <w:rsid w:val="00F9697F"/>
    <w:rsid w:val="00FC12BE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1CBCA-FE7C-4F07-896E-55039398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08"/>
  </w:style>
  <w:style w:type="paragraph" w:styleId="Footer">
    <w:name w:val="footer"/>
    <w:basedOn w:val="Normal"/>
    <w:link w:val="FooterChar"/>
    <w:uiPriority w:val="99"/>
    <w:unhideWhenUsed/>
    <w:rsid w:val="0097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08"/>
  </w:style>
  <w:style w:type="paragraph" w:customStyle="1" w:styleId="Pa1">
    <w:name w:val="Pa1"/>
    <w:basedOn w:val="Normal"/>
    <w:next w:val="Normal"/>
    <w:uiPriority w:val="99"/>
    <w:rsid w:val="00D7578C"/>
    <w:pPr>
      <w:autoSpaceDE w:val="0"/>
      <w:autoSpaceDN w:val="0"/>
      <w:adjustRightInd w:val="0"/>
      <w:spacing w:after="0" w:line="241" w:lineRule="atLeast"/>
    </w:pPr>
    <w:rPr>
      <w:rFonts w:ascii="Times" w:eastAsiaTheme="minorEastAsia" w:hAnsi="Times" w:cs="Times"/>
      <w:sz w:val="24"/>
      <w:szCs w:val="24"/>
    </w:rPr>
  </w:style>
  <w:style w:type="character" w:customStyle="1" w:styleId="A3">
    <w:name w:val="A3"/>
    <w:uiPriority w:val="99"/>
    <w:rsid w:val="00D7578C"/>
    <w:rPr>
      <w:rFonts w:ascii="HelveticaNeue Condensed" w:hAnsi="HelveticaNeue Condensed"/>
      <w:b/>
      <w:color w:val="221E1F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C2CB.F07E8F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MMFHT</dc:creator>
  <cp:lastModifiedBy>Christine Hyder</cp:lastModifiedBy>
  <cp:revision>3</cp:revision>
  <cp:lastPrinted>2015-12-22T21:04:00Z</cp:lastPrinted>
  <dcterms:created xsi:type="dcterms:W3CDTF">2019-05-23T20:19:00Z</dcterms:created>
  <dcterms:modified xsi:type="dcterms:W3CDTF">2019-05-27T17:32:00Z</dcterms:modified>
</cp:coreProperties>
</file>